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F7402E">
        <w:trPr>
          <w:trHeight w:val="963"/>
        </w:trPr>
        <w:tc>
          <w:tcPr>
            <w:tcW w:w="9781" w:type="dxa"/>
          </w:tcPr>
          <w:p w:rsidR="00B7295E" w:rsidRPr="00B7295E" w:rsidRDefault="00B7295E" w:rsidP="00F7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F7402E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F7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F7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4C5F">
        <w:rPr>
          <w:rFonts w:ascii="Times New Roman" w:hAnsi="Times New Roman" w:cs="Times New Roman"/>
          <w:b/>
          <w:sz w:val="24"/>
          <w:szCs w:val="24"/>
        </w:rPr>
        <w:t>9.44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6B4C5F">
        <w:rPr>
          <w:rFonts w:ascii="Times New Roman" w:hAnsi="Times New Roman" w:cs="Times New Roman"/>
          <w:sz w:val="24"/>
          <w:szCs w:val="24"/>
        </w:rPr>
        <w:t>3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993548" w:rsidTr="00993548">
        <w:tc>
          <w:tcPr>
            <w:tcW w:w="2172" w:type="dxa"/>
          </w:tcPr>
          <w:p w:rsidR="00993548" w:rsidRDefault="0099354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93548" w:rsidRDefault="0099354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993548" w:rsidRDefault="0099354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93548" w:rsidTr="00993548">
        <w:tc>
          <w:tcPr>
            <w:tcW w:w="2172" w:type="dxa"/>
          </w:tcPr>
          <w:p w:rsidR="00993548" w:rsidRDefault="0099354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93548" w:rsidRDefault="0099354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993548" w:rsidRDefault="0099354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993548" w:rsidTr="00993548">
        <w:tc>
          <w:tcPr>
            <w:tcW w:w="2172" w:type="dxa"/>
          </w:tcPr>
          <w:p w:rsidR="00993548" w:rsidRDefault="0099354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93548" w:rsidRDefault="0099354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993548" w:rsidRDefault="0099354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993548" w:rsidTr="00993548">
        <w:tc>
          <w:tcPr>
            <w:tcW w:w="2172" w:type="dxa"/>
          </w:tcPr>
          <w:p w:rsidR="00993548" w:rsidRDefault="0099354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93548" w:rsidRDefault="00993548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993548" w:rsidRDefault="0099354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993548" w:rsidTr="00993548">
        <w:tc>
          <w:tcPr>
            <w:tcW w:w="9639" w:type="dxa"/>
            <w:gridSpan w:val="3"/>
          </w:tcPr>
          <w:p w:rsidR="00993548" w:rsidRPr="00F23497" w:rsidRDefault="00993548" w:rsidP="00EC710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93548" w:rsidTr="00993548">
        <w:tc>
          <w:tcPr>
            <w:tcW w:w="2172" w:type="dxa"/>
          </w:tcPr>
          <w:p w:rsidR="00993548" w:rsidRDefault="0099354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993548" w:rsidRDefault="00993548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993548" w:rsidRDefault="0099354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93548" w:rsidRPr="00754862" w:rsidRDefault="00993548" w:rsidP="0099354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77"/>
        <w:gridCol w:w="336"/>
        <w:gridCol w:w="7226"/>
        <w:gridCol w:w="108"/>
      </w:tblGrid>
      <w:tr w:rsidR="00993548" w:rsidTr="00993548">
        <w:tc>
          <w:tcPr>
            <w:tcW w:w="2077" w:type="dxa"/>
          </w:tcPr>
          <w:p w:rsidR="00993548" w:rsidRPr="00771B79" w:rsidRDefault="0099354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993548" w:rsidRPr="00771B79" w:rsidRDefault="0099354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34" w:type="dxa"/>
            <w:gridSpan w:val="2"/>
            <w:vAlign w:val="center"/>
          </w:tcPr>
          <w:p w:rsidR="00993548" w:rsidRPr="00771B79" w:rsidRDefault="0099354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93548" w:rsidTr="00993548">
        <w:tc>
          <w:tcPr>
            <w:tcW w:w="2077" w:type="dxa"/>
          </w:tcPr>
          <w:p w:rsidR="00993548" w:rsidRDefault="0099354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336" w:type="dxa"/>
            <w:vAlign w:val="center"/>
          </w:tcPr>
          <w:p w:rsidR="00993548" w:rsidRDefault="00993548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34" w:type="dxa"/>
            <w:gridSpan w:val="2"/>
            <w:vAlign w:val="center"/>
          </w:tcPr>
          <w:p w:rsidR="00993548" w:rsidRDefault="00993548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34F30" w:rsidTr="00993548">
        <w:trPr>
          <w:gridAfter w:val="1"/>
          <w:wAfter w:w="108" w:type="dxa"/>
        </w:trPr>
        <w:tc>
          <w:tcPr>
            <w:tcW w:w="9639" w:type="dxa"/>
            <w:gridSpan w:val="3"/>
          </w:tcPr>
          <w:p w:rsidR="00C01AB8" w:rsidRDefault="00834F30" w:rsidP="00993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17AB" w:rsidRPr="00B07E06">
              <w:rPr>
                <w:rFonts w:ascii="Times New Roman" w:hAnsi="Times New Roman" w:cs="Times New Roman"/>
                <w:sz w:val="24"/>
                <w:szCs w:val="24"/>
              </w:rPr>
              <w:t xml:space="preserve">ГУП ПО </w:t>
            </w:r>
            <w:r w:rsidR="00AD17A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D17AB" w:rsidRPr="00B07E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17AB">
              <w:rPr>
                <w:rFonts w:ascii="Times New Roman" w:hAnsi="Times New Roman" w:cs="Times New Roman"/>
                <w:sz w:val="24"/>
                <w:szCs w:val="24"/>
              </w:rPr>
              <w:t>бластной эксплуатационный центр</w:t>
            </w:r>
            <w:r w:rsidR="00AD17AB" w:rsidRPr="00397A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01A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17AB" w:rsidRPr="00397ABE">
              <w:rPr>
                <w:rFonts w:ascii="Times New Roman" w:hAnsi="Times New Roman" w:cs="Times New Roman"/>
                <w:sz w:val="24"/>
                <w:szCs w:val="24"/>
              </w:rPr>
              <w:t xml:space="preserve"> ОГРН </w:t>
            </w:r>
            <w:r w:rsidR="00AD17AB">
              <w:rPr>
                <w:rFonts w:ascii="Times New Roman" w:hAnsi="Times New Roman" w:cs="Times New Roman"/>
                <w:sz w:val="24"/>
                <w:szCs w:val="24"/>
              </w:rPr>
              <w:t>1185835009601</w:t>
            </w:r>
            <w:r w:rsidR="00AD17AB" w:rsidRPr="00397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17AB" w:rsidRDefault="00AD17AB" w:rsidP="009935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нахождения: </w:t>
            </w:r>
            <w:r w:rsidRPr="00397ABE">
              <w:rPr>
                <w:rFonts w:ascii="Times New Roman" w:hAnsi="Times New Roman" w:cs="Times New Roman"/>
                <w:sz w:val="24"/>
                <w:szCs w:val="24"/>
              </w:rPr>
              <w:t>г.Пенза, 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Кураева,21.</w:t>
            </w:r>
          </w:p>
          <w:p w:rsidR="00834F30" w:rsidRDefault="00834F30" w:rsidP="00834F3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AD17A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000"/>
        <w:gridCol w:w="3118"/>
        <w:gridCol w:w="1276"/>
        <w:gridCol w:w="1701"/>
        <w:gridCol w:w="1559"/>
      </w:tblGrid>
      <w:tr w:rsidR="00834F30" w:rsidRPr="00957B85" w:rsidTr="00993548">
        <w:trPr>
          <w:trHeight w:val="31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34F30" w:rsidRPr="00957B85" w:rsidRDefault="00834F30" w:rsidP="00834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34F30" w:rsidRPr="00957B85" w:rsidRDefault="00834F30" w:rsidP="00834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34F30" w:rsidRPr="00957B85" w:rsidRDefault="00834F30" w:rsidP="00834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34F30" w:rsidRPr="00957B85" w:rsidRDefault="00834F30" w:rsidP="00834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C01AB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834F30" w:rsidRPr="00957B85" w:rsidRDefault="00834F30" w:rsidP="00834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B4C5F" w:rsidRPr="00C01AB8" w:rsidTr="00993548">
        <w:trPr>
          <w:trHeight w:val="503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C5F" w:rsidRPr="00C01AB8" w:rsidRDefault="006B4C5F" w:rsidP="00C0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AB8">
              <w:rPr>
                <w:rFonts w:ascii="Times New Roman" w:hAnsi="Times New Roman" w:cs="Times New Roman"/>
                <w:sz w:val="20"/>
                <w:szCs w:val="20"/>
              </w:rPr>
              <w:t>58:29:0000000:123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C5F" w:rsidRPr="00C01AB8" w:rsidRDefault="006B4C5F" w:rsidP="00C01A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AB8">
              <w:rPr>
                <w:rFonts w:ascii="Times New Roman" w:hAnsi="Times New Roman" w:cs="Times New Roman"/>
                <w:sz w:val="20"/>
                <w:szCs w:val="20"/>
              </w:rPr>
              <w:t>г.Пенза, ул.Измайлова,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01AB8">
              <w:rPr>
                <w:rFonts w:ascii="Times New Roman" w:hAnsi="Times New Roman" w:cs="Times New Roman"/>
                <w:sz w:val="20"/>
                <w:szCs w:val="20"/>
              </w:rPr>
              <w:t>д.24 «А»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C5F" w:rsidRPr="006B4C5F" w:rsidRDefault="006B4C5F" w:rsidP="006B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C5F">
              <w:rPr>
                <w:rFonts w:ascii="Times New Roman" w:hAnsi="Times New Roman" w:cs="Times New Roman"/>
                <w:sz w:val="20"/>
                <w:szCs w:val="20"/>
              </w:rPr>
              <w:t>13328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C5F" w:rsidRPr="006B4C5F" w:rsidRDefault="006B4C5F" w:rsidP="006B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C5F">
              <w:rPr>
                <w:rFonts w:ascii="Times New Roman" w:hAnsi="Times New Roman" w:cs="Times New Roman"/>
                <w:sz w:val="20"/>
                <w:szCs w:val="20"/>
              </w:rPr>
              <w:t xml:space="preserve">20 177 392,48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C5F" w:rsidRPr="006B4C5F" w:rsidRDefault="006B4C5F" w:rsidP="006B4C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C5F">
              <w:rPr>
                <w:rFonts w:ascii="Times New Roman" w:hAnsi="Times New Roman" w:cs="Times New Roman"/>
                <w:sz w:val="20"/>
                <w:szCs w:val="20"/>
              </w:rPr>
              <w:t xml:space="preserve">14 514 000,00  </w:t>
            </w:r>
          </w:p>
        </w:tc>
      </w:tr>
    </w:tbl>
    <w:p w:rsidR="00D21958" w:rsidRDefault="00D21958" w:rsidP="00D21958">
      <w:pPr>
        <w:tabs>
          <w:tab w:val="left" w:pos="1418"/>
          <w:tab w:val="left" w:pos="3544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958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="006B4C5F">
        <w:rPr>
          <w:rFonts w:ascii="Times New Roman" w:hAnsi="Times New Roman" w:cs="Times New Roman"/>
          <w:sz w:val="24"/>
          <w:szCs w:val="24"/>
        </w:rPr>
        <w:t xml:space="preserve"> № 76-1/19 от 19.08.2019</w:t>
      </w:r>
      <w:r w:rsidR="00FE2857">
        <w:rPr>
          <w:rFonts w:ascii="Times New Roman" w:hAnsi="Times New Roman" w:cs="Times New Roman"/>
          <w:sz w:val="24"/>
          <w:szCs w:val="24"/>
        </w:rPr>
        <w:t xml:space="preserve"> года</w:t>
      </w:r>
      <w:r w:rsidR="00FE2857" w:rsidRPr="001B6BDB">
        <w:rPr>
          <w:rFonts w:ascii="Times New Roman" w:hAnsi="Times New Roman" w:cs="Times New Roman"/>
          <w:sz w:val="24"/>
          <w:szCs w:val="24"/>
        </w:rPr>
        <w:t xml:space="preserve"> </w:t>
      </w:r>
      <w:r w:rsidRPr="001B6BDB">
        <w:rPr>
          <w:rFonts w:ascii="Times New Roman" w:hAnsi="Times New Roman" w:cs="Times New Roman"/>
          <w:sz w:val="24"/>
          <w:szCs w:val="24"/>
        </w:rPr>
        <w:t xml:space="preserve"> подготовлен ООО «Центр </w:t>
      </w:r>
      <w:proofErr w:type="gramStart"/>
      <w:r w:rsidRPr="001B6BDB"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gramEnd"/>
      <w:r w:rsidRPr="001B6BDB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D21958" w:rsidRDefault="00D21958" w:rsidP="00D21958">
      <w:pPr>
        <w:tabs>
          <w:tab w:val="left" w:pos="1418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1958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1B6BDB">
        <w:rPr>
          <w:rFonts w:ascii="Times New Roman" w:hAnsi="Times New Roman" w:cs="Times New Roman"/>
          <w:sz w:val="24"/>
          <w:szCs w:val="24"/>
        </w:rPr>
        <w:t xml:space="preserve">: Аксененко Роман Иванович, член СРО Ассоциация «Саморегулируемая организация оценщиков «Экспертный совет», свидетельство № 1450 от 22.09.2014 (109028, </w:t>
      </w:r>
    </w:p>
    <w:p w:rsidR="00D21958" w:rsidRDefault="00D21958" w:rsidP="00D21958">
      <w:pPr>
        <w:tabs>
          <w:tab w:val="left" w:pos="1418"/>
          <w:tab w:val="left" w:pos="354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DB">
        <w:rPr>
          <w:rFonts w:ascii="Times New Roman" w:hAnsi="Times New Roman" w:cs="Times New Roman"/>
          <w:sz w:val="24"/>
          <w:szCs w:val="24"/>
        </w:rPr>
        <w:t xml:space="preserve">г. Москва, </w:t>
      </w:r>
      <w:proofErr w:type="spellStart"/>
      <w:r w:rsidRPr="001B6BDB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1B6BDB">
        <w:rPr>
          <w:rFonts w:ascii="Times New Roman" w:hAnsi="Times New Roman" w:cs="Times New Roman"/>
          <w:sz w:val="24"/>
          <w:szCs w:val="24"/>
        </w:rPr>
        <w:t xml:space="preserve"> пер., д. 13, стр. 1).</w:t>
      </w:r>
    </w:p>
    <w:p w:rsidR="00834F30" w:rsidRDefault="00834F30" w:rsidP="00834F3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29E2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ф</w:t>
      </w:r>
      <w:r w:rsidRPr="007B6CD9">
        <w:rPr>
          <w:rFonts w:ascii="Times New Roman" w:hAnsi="Times New Roman" w:cs="Times New Roman"/>
          <w:sz w:val="24"/>
          <w:szCs w:val="24"/>
        </w:rPr>
        <w:t>едеральног</w:t>
      </w:r>
      <w:r>
        <w:rPr>
          <w:rFonts w:ascii="Times New Roman" w:hAnsi="Times New Roman" w:cs="Times New Roman"/>
          <w:sz w:val="24"/>
          <w:szCs w:val="24"/>
        </w:rPr>
        <w:t xml:space="preserve">о закона от 03.07.2016              № 237-ФЗ </w:t>
      </w:r>
      <w:r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DD5762" w:rsidRPr="006E027C" w:rsidRDefault="002529E2" w:rsidP="00DD5762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9E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6E027C">
        <w:rPr>
          <w:rFonts w:ascii="Times New Roman" w:hAnsi="Times New Roman" w:cs="Times New Roman"/>
          <w:sz w:val="24"/>
          <w:szCs w:val="24"/>
        </w:rPr>
        <w:t xml:space="preserve"> </w:t>
      </w:r>
      <w:r w:rsidR="00DD5762" w:rsidRPr="006E027C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</w:t>
      </w:r>
      <w:r w:rsidR="00DD5762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FE2857" w:rsidRPr="00FE2857">
        <w:rPr>
          <w:rFonts w:ascii="Times New Roman" w:hAnsi="Times New Roman" w:cs="Times New Roman"/>
          <w:sz w:val="24"/>
          <w:szCs w:val="24"/>
        </w:rPr>
        <w:t>58:29:0000000:123</w:t>
      </w:r>
      <w:r w:rsidR="00D21958">
        <w:rPr>
          <w:rFonts w:ascii="Times New Roman" w:hAnsi="Times New Roman" w:cs="Times New Roman"/>
          <w:sz w:val="24"/>
          <w:szCs w:val="24"/>
        </w:rPr>
        <w:t xml:space="preserve"> </w:t>
      </w:r>
      <w:r w:rsidR="00DD5762" w:rsidRPr="006E027C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993548" w:rsidRDefault="00993548" w:rsidP="00993548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C6B3B">
        <w:rPr>
          <w:rFonts w:ascii="Times New Roman" w:hAnsi="Times New Roman" w:cs="Times New Roman"/>
          <w:sz w:val="24"/>
          <w:szCs w:val="24"/>
        </w:rPr>
        <w:t>редседатель Комиссии</w:t>
      </w:r>
      <w:r w:rsidRPr="00AA6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B3B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7C6B3B">
        <w:rPr>
          <w:rFonts w:ascii="Times New Roman" w:hAnsi="Times New Roman" w:cs="Times New Roman"/>
          <w:sz w:val="24"/>
          <w:szCs w:val="24"/>
        </w:rPr>
        <w:t xml:space="preserve"> Дмитрий Анатольевич</w:t>
      </w:r>
      <w:r w:rsidRPr="00AA64A5">
        <w:rPr>
          <w:rFonts w:ascii="Times New Roman" w:hAnsi="Times New Roman" w:cs="Times New Roman"/>
          <w:sz w:val="24"/>
          <w:szCs w:val="24"/>
        </w:rPr>
        <w:t xml:space="preserve"> заявил о самоотводе.</w:t>
      </w:r>
    </w:p>
    <w:p w:rsidR="00993548" w:rsidRPr="00DF7A7F" w:rsidRDefault="00993548" w:rsidP="00993548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7A7F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993548" w:rsidRPr="00DF7A7F" w:rsidRDefault="00993548" w:rsidP="00993548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7A7F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993548" w:rsidRPr="00DF7A7F" w:rsidRDefault="00993548" w:rsidP="00993548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7A7F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993548" w:rsidRPr="006E027C" w:rsidRDefault="00993548" w:rsidP="00993548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голосования: 3 – «ЗА». Принято большинством голосов.</w:t>
      </w:r>
    </w:p>
    <w:p w:rsidR="006B4C5F" w:rsidRDefault="00123FF9" w:rsidP="00993548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1093">
        <w:rPr>
          <w:rFonts w:ascii="Times New Roman" w:hAnsi="Times New Roman" w:cs="Times New Roman"/>
          <w:b/>
          <w:szCs w:val="24"/>
        </w:rPr>
        <w:t>РЕШИЛИ:</w:t>
      </w:r>
      <w:r w:rsidR="00971093">
        <w:rPr>
          <w:b/>
          <w:szCs w:val="24"/>
        </w:rPr>
        <w:t xml:space="preserve"> </w:t>
      </w:r>
      <w:r w:rsidR="006B4C5F" w:rsidRPr="001979CD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6B4C5F" w:rsidRPr="009B6722">
        <w:rPr>
          <w:rFonts w:ascii="Times New Roman" w:hAnsi="Times New Roman" w:cs="Times New Roman"/>
          <w:sz w:val="24"/>
          <w:szCs w:val="24"/>
        </w:rPr>
        <w:t>58:29:0000000:123 в размере его рыночной стоимости</w:t>
      </w:r>
      <w:r w:rsidR="006B4C5F">
        <w:rPr>
          <w:rFonts w:ascii="Times New Roman" w:hAnsi="Times New Roman" w:cs="Times New Roman"/>
          <w:sz w:val="24"/>
          <w:szCs w:val="24"/>
        </w:rPr>
        <w:t xml:space="preserve"> 14 514 000 (Четырнадцать миллионов пятьсот четырнадцать тысяч) рублей</w:t>
      </w:r>
      <w:r w:rsidR="006B4C5F" w:rsidRPr="009B6722">
        <w:rPr>
          <w:rFonts w:ascii="Times New Roman" w:hAnsi="Times New Roman" w:cs="Times New Roman"/>
          <w:sz w:val="24"/>
          <w:szCs w:val="24"/>
        </w:rPr>
        <w:t>.</w:t>
      </w:r>
    </w:p>
    <w:p w:rsidR="00123FF9" w:rsidRDefault="00123FF9" w:rsidP="006B4C5F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szCs w:val="24"/>
        </w:rPr>
      </w:pPr>
    </w:p>
    <w:p w:rsidR="00EE3DC9" w:rsidRDefault="00EE3DC9" w:rsidP="00EE3D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6B4C5F" w:rsidRDefault="006B4C5F" w:rsidP="006B4C5F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1979CD">
        <w:rPr>
          <w:rFonts w:ascii="Times New Roman" w:hAnsi="Times New Roman" w:cs="Times New Roman"/>
          <w:sz w:val="24"/>
          <w:szCs w:val="24"/>
        </w:rPr>
        <w:t xml:space="preserve">о результатам </w:t>
      </w:r>
      <w:r>
        <w:rPr>
          <w:rFonts w:ascii="Times New Roman" w:hAnsi="Times New Roman" w:cs="Times New Roman"/>
          <w:sz w:val="24"/>
          <w:szCs w:val="24"/>
        </w:rPr>
        <w:t xml:space="preserve">повторного </w:t>
      </w:r>
      <w:r w:rsidRPr="001979CD">
        <w:rPr>
          <w:rFonts w:ascii="Times New Roman" w:hAnsi="Times New Roman" w:cs="Times New Roman"/>
          <w:sz w:val="24"/>
          <w:szCs w:val="24"/>
        </w:rPr>
        <w:t>рассмотрения представленных документов установлено следующее: содержание отчета об оценке рыночной стоимости, приложенного к заявлению ГУП ПО «Областной эксплуатационный центр»,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</w:t>
      </w:r>
      <w:proofErr w:type="gramEnd"/>
      <w:r w:rsidRPr="001979CD">
        <w:rPr>
          <w:rFonts w:ascii="Times New Roman" w:hAnsi="Times New Roman" w:cs="Times New Roman"/>
          <w:sz w:val="24"/>
          <w:szCs w:val="24"/>
        </w:rPr>
        <w:t xml:space="preserve"> стандартами оценки. </w:t>
      </w:r>
    </w:p>
    <w:p w:rsidR="00C12D50" w:rsidRDefault="00C12D50" w:rsidP="00EE3D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DA3" w:rsidRDefault="00C22DA3" w:rsidP="00EE3D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5762" w:rsidRPr="005E341A" w:rsidRDefault="00DD5762" w:rsidP="00EE3D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48549B" w:rsidTr="0048549B">
        <w:tc>
          <w:tcPr>
            <w:tcW w:w="5362" w:type="dxa"/>
            <w:hideMark/>
          </w:tcPr>
          <w:p w:rsidR="0048549B" w:rsidRDefault="004854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8549B" w:rsidRDefault="00485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48549B" w:rsidRDefault="00485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8549B" w:rsidTr="0048549B">
        <w:tc>
          <w:tcPr>
            <w:tcW w:w="5362" w:type="dxa"/>
          </w:tcPr>
          <w:p w:rsidR="0048549B" w:rsidRDefault="004854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549B" w:rsidRDefault="00485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48549B" w:rsidRDefault="00485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49B" w:rsidTr="0048549B">
        <w:tc>
          <w:tcPr>
            <w:tcW w:w="5362" w:type="dxa"/>
            <w:hideMark/>
          </w:tcPr>
          <w:p w:rsidR="0048549B" w:rsidRDefault="0048549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549B" w:rsidRDefault="00485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48549B" w:rsidRDefault="004854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48549B" w:rsidRDefault="0048549B" w:rsidP="004854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2B86" w:rsidRDefault="00CC2B86" w:rsidP="00DD57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2B86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355CB"/>
    <w:rsid w:val="00072619"/>
    <w:rsid w:val="000A06DC"/>
    <w:rsid w:val="000B0DE4"/>
    <w:rsid w:val="000B134E"/>
    <w:rsid w:val="000E43F4"/>
    <w:rsid w:val="000E763C"/>
    <w:rsid w:val="00123FF9"/>
    <w:rsid w:val="00125CAB"/>
    <w:rsid w:val="001269D3"/>
    <w:rsid w:val="00145759"/>
    <w:rsid w:val="00156E05"/>
    <w:rsid w:val="001717B1"/>
    <w:rsid w:val="00185600"/>
    <w:rsid w:val="001D7DC4"/>
    <w:rsid w:val="001F2502"/>
    <w:rsid w:val="00242DDF"/>
    <w:rsid w:val="00251598"/>
    <w:rsid w:val="002529E2"/>
    <w:rsid w:val="00273B3D"/>
    <w:rsid w:val="00284D7F"/>
    <w:rsid w:val="00294BD7"/>
    <w:rsid w:val="00295EC5"/>
    <w:rsid w:val="002A2213"/>
    <w:rsid w:val="002A429F"/>
    <w:rsid w:val="002B7BC4"/>
    <w:rsid w:val="00306508"/>
    <w:rsid w:val="00327D11"/>
    <w:rsid w:val="003371C9"/>
    <w:rsid w:val="00367428"/>
    <w:rsid w:val="00367EF2"/>
    <w:rsid w:val="00372993"/>
    <w:rsid w:val="003B66B1"/>
    <w:rsid w:val="003C7909"/>
    <w:rsid w:val="003E4C0F"/>
    <w:rsid w:val="004140A8"/>
    <w:rsid w:val="004244DC"/>
    <w:rsid w:val="0046024A"/>
    <w:rsid w:val="00474E0C"/>
    <w:rsid w:val="0048549B"/>
    <w:rsid w:val="004B7673"/>
    <w:rsid w:val="004C02CD"/>
    <w:rsid w:val="004E59A5"/>
    <w:rsid w:val="004F16A4"/>
    <w:rsid w:val="0052073B"/>
    <w:rsid w:val="00533E94"/>
    <w:rsid w:val="005457F5"/>
    <w:rsid w:val="00547ECC"/>
    <w:rsid w:val="005617E7"/>
    <w:rsid w:val="00573B8F"/>
    <w:rsid w:val="005B4480"/>
    <w:rsid w:val="005E341A"/>
    <w:rsid w:val="00605D0E"/>
    <w:rsid w:val="00622259"/>
    <w:rsid w:val="00666952"/>
    <w:rsid w:val="006917DA"/>
    <w:rsid w:val="00694133"/>
    <w:rsid w:val="00696865"/>
    <w:rsid w:val="006A5538"/>
    <w:rsid w:val="006A7467"/>
    <w:rsid w:val="006B4C5F"/>
    <w:rsid w:val="006D6969"/>
    <w:rsid w:val="006E00C9"/>
    <w:rsid w:val="006E027C"/>
    <w:rsid w:val="006E1A20"/>
    <w:rsid w:val="006E619F"/>
    <w:rsid w:val="006F52BE"/>
    <w:rsid w:val="007478E9"/>
    <w:rsid w:val="00754862"/>
    <w:rsid w:val="007B6CD9"/>
    <w:rsid w:val="007C0330"/>
    <w:rsid w:val="007D1165"/>
    <w:rsid w:val="007E2925"/>
    <w:rsid w:val="00815FEF"/>
    <w:rsid w:val="008332FD"/>
    <w:rsid w:val="00834F30"/>
    <w:rsid w:val="008C5579"/>
    <w:rsid w:val="008E3BEF"/>
    <w:rsid w:val="008F7760"/>
    <w:rsid w:val="0091001C"/>
    <w:rsid w:val="009379D4"/>
    <w:rsid w:val="00957B85"/>
    <w:rsid w:val="00971093"/>
    <w:rsid w:val="00982870"/>
    <w:rsid w:val="00993548"/>
    <w:rsid w:val="009A02EF"/>
    <w:rsid w:val="009A3A71"/>
    <w:rsid w:val="009E484F"/>
    <w:rsid w:val="009E48A7"/>
    <w:rsid w:val="009F048D"/>
    <w:rsid w:val="009F3C77"/>
    <w:rsid w:val="00A309AD"/>
    <w:rsid w:val="00A322A1"/>
    <w:rsid w:val="00A335D4"/>
    <w:rsid w:val="00A42E79"/>
    <w:rsid w:val="00A45F15"/>
    <w:rsid w:val="00A624CE"/>
    <w:rsid w:val="00A71FDE"/>
    <w:rsid w:val="00AB4E70"/>
    <w:rsid w:val="00AB61EA"/>
    <w:rsid w:val="00AD17AB"/>
    <w:rsid w:val="00AD6984"/>
    <w:rsid w:val="00AE50BA"/>
    <w:rsid w:val="00AF4A88"/>
    <w:rsid w:val="00B47565"/>
    <w:rsid w:val="00B55ABB"/>
    <w:rsid w:val="00B722FA"/>
    <w:rsid w:val="00B7295E"/>
    <w:rsid w:val="00BB44F9"/>
    <w:rsid w:val="00BB52E8"/>
    <w:rsid w:val="00BD3A86"/>
    <w:rsid w:val="00BF1BA8"/>
    <w:rsid w:val="00C00D31"/>
    <w:rsid w:val="00C01AB8"/>
    <w:rsid w:val="00C074FF"/>
    <w:rsid w:val="00C12D50"/>
    <w:rsid w:val="00C22DA3"/>
    <w:rsid w:val="00C23730"/>
    <w:rsid w:val="00C3524C"/>
    <w:rsid w:val="00C707CB"/>
    <w:rsid w:val="00C9211E"/>
    <w:rsid w:val="00CB17F1"/>
    <w:rsid w:val="00CC2B86"/>
    <w:rsid w:val="00CD778D"/>
    <w:rsid w:val="00CE7019"/>
    <w:rsid w:val="00D21958"/>
    <w:rsid w:val="00D21C1D"/>
    <w:rsid w:val="00D32FF2"/>
    <w:rsid w:val="00D5679B"/>
    <w:rsid w:val="00D82120"/>
    <w:rsid w:val="00DA0405"/>
    <w:rsid w:val="00DA0730"/>
    <w:rsid w:val="00DA3658"/>
    <w:rsid w:val="00DB2B4A"/>
    <w:rsid w:val="00DB5865"/>
    <w:rsid w:val="00DD5762"/>
    <w:rsid w:val="00DE696E"/>
    <w:rsid w:val="00DF24D1"/>
    <w:rsid w:val="00E059A9"/>
    <w:rsid w:val="00E06CFE"/>
    <w:rsid w:val="00E2242E"/>
    <w:rsid w:val="00E33B55"/>
    <w:rsid w:val="00E41763"/>
    <w:rsid w:val="00E73FBF"/>
    <w:rsid w:val="00E81EBE"/>
    <w:rsid w:val="00E92EDF"/>
    <w:rsid w:val="00E93827"/>
    <w:rsid w:val="00EC62B2"/>
    <w:rsid w:val="00EE3DC9"/>
    <w:rsid w:val="00F7402E"/>
    <w:rsid w:val="00F83642"/>
    <w:rsid w:val="00FC05D8"/>
    <w:rsid w:val="00FE2857"/>
    <w:rsid w:val="00FF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5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3">
    <w:name w:val="Body Text Indent 3"/>
    <w:basedOn w:val="a"/>
    <w:link w:val="30"/>
    <w:rsid w:val="00C12D50"/>
    <w:pPr>
      <w:spacing w:after="0" w:line="240" w:lineRule="auto"/>
      <w:ind w:right="-1" w:firstLine="672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C12D50"/>
    <w:rPr>
      <w:rFonts w:ascii="Times New Roman" w:eastAsia="Times New Roman" w:hAnsi="Times New Roman" w:cs="Times New Roman"/>
      <w:sz w:val="24"/>
      <w:szCs w:val="20"/>
    </w:rPr>
  </w:style>
  <w:style w:type="paragraph" w:customStyle="1" w:styleId="msolistparagraphcxspfirstmailrucssattributepostfix">
    <w:name w:val="msolistparagraphcxspfirst_mailru_css_attribute_postfix"/>
    <w:basedOn w:val="a"/>
    <w:rsid w:val="00252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cxspmiddlemailrucssattributepostfix">
    <w:name w:val="msolistparagraphcxspmiddle_mailru_css_attribute_postfix"/>
    <w:basedOn w:val="a"/>
    <w:rsid w:val="00252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0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05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B44593-AEC0-43AE-857F-D50C345EB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cp:lastPrinted>2019-08-15T10:52:00Z</cp:lastPrinted>
  <dcterms:created xsi:type="dcterms:W3CDTF">2019-08-23T13:18:00Z</dcterms:created>
  <dcterms:modified xsi:type="dcterms:W3CDTF">2019-09-05T07:42:00Z</dcterms:modified>
</cp:coreProperties>
</file>